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DB4051">
        <w:rPr>
          <w:rFonts w:asciiTheme="minorEastAsia" w:eastAsiaTheme="minorEastAsia" w:hAnsiTheme="minorEastAsia" w:cs="ＭＳ 明朝" w:hint="eastAsia"/>
          <w:spacing w:val="10"/>
          <w:w w:val="91"/>
          <w:kern w:val="0"/>
          <w:szCs w:val="22"/>
          <w:fitText w:val="1540" w:id="-870589952"/>
          <w:lang w:eastAsia="zh-TW"/>
        </w:rPr>
        <w:t>事業実施主体名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1A60"/>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4051"/>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2598"/>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2025-02-10T05:43:00Z</dcterms:created>
  <dcterms:modified xsi:type="dcterms:W3CDTF">2025-02-10T05:43:00Z</dcterms:modified>
</cp:coreProperties>
</file>